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D5" w:rsidRPr="001F72E9" w:rsidRDefault="002C3685" w:rsidP="001F72E9">
      <w:pPr>
        <w:spacing w:after="0" w:line="240" w:lineRule="auto"/>
        <w:jc w:val="center"/>
        <w:rPr>
          <w:b/>
          <w:sz w:val="36"/>
          <w:szCs w:val="36"/>
        </w:rPr>
      </w:pPr>
      <w:r w:rsidRPr="001F72E9">
        <w:rPr>
          <w:b/>
          <w:sz w:val="36"/>
          <w:szCs w:val="36"/>
        </w:rPr>
        <w:t>LESSON PLAN</w:t>
      </w:r>
    </w:p>
    <w:p w:rsidR="002C3685" w:rsidRPr="001F72E9" w:rsidRDefault="002C3685" w:rsidP="001F72E9">
      <w:pPr>
        <w:spacing w:after="0" w:line="240" w:lineRule="auto"/>
        <w:rPr>
          <w:b/>
          <w:sz w:val="28"/>
          <w:szCs w:val="28"/>
        </w:rPr>
      </w:pPr>
      <w:r w:rsidRPr="001F72E9">
        <w:rPr>
          <w:b/>
          <w:sz w:val="28"/>
          <w:szCs w:val="28"/>
        </w:rPr>
        <w:t xml:space="preserve">Name of </w:t>
      </w:r>
      <w:r w:rsidR="00E44E0E" w:rsidRPr="001F72E9">
        <w:rPr>
          <w:b/>
          <w:sz w:val="28"/>
          <w:szCs w:val="28"/>
        </w:rPr>
        <w:t>Faculty               : Ajay Kumar</w:t>
      </w:r>
    </w:p>
    <w:p w:rsidR="002C3685" w:rsidRPr="001F72E9" w:rsidRDefault="002C3685" w:rsidP="001F72E9">
      <w:pPr>
        <w:spacing w:after="0" w:line="240" w:lineRule="auto"/>
        <w:rPr>
          <w:b/>
          <w:sz w:val="28"/>
          <w:szCs w:val="28"/>
        </w:rPr>
      </w:pPr>
      <w:r w:rsidRPr="001F72E9">
        <w:rPr>
          <w:b/>
          <w:sz w:val="28"/>
          <w:szCs w:val="28"/>
        </w:rPr>
        <w:t>Discip</w:t>
      </w:r>
      <w:r w:rsidR="0075272D" w:rsidRPr="001F72E9">
        <w:rPr>
          <w:b/>
          <w:sz w:val="28"/>
          <w:szCs w:val="28"/>
        </w:rPr>
        <w:t xml:space="preserve">line                           </w:t>
      </w:r>
      <w:r w:rsidRPr="001F72E9">
        <w:rPr>
          <w:b/>
          <w:sz w:val="28"/>
          <w:szCs w:val="28"/>
        </w:rPr>
        <w:t>: Electronics &amp; Comm. Eng.</w:t>
      </w:r>
    </w:p>
    <w:p w:rsidR="002C3685" w:rsidRPr="001F72E9" w:rsidRDefault="002C3685" w:rsidP="001F72E9">
      <w:pPr>
        <w:spacing w:after="0" w:line="240" w:lineRule="auto"/>
        <w:rPr>
          <w:b/>
          <w:sz w:val="28"/>
          <w:szCs w:val="28"/>
        </w:rPr>
      </w:pPr>
      <w:r w:rsidRPr="001F72E9">
        <w:rPr>
          <w:b/>
          <w:sz w:val="28"/>
          <w:szCs w:val="28"/>
        </w:rPr>
        <w:t>Semes</w:t>
      </w:r>
      <w:r w:rsidR="0075272D" w:rsidRPr="001F72E9">
        <w:rPr>
          <w:b/>
          <w:sz w:val="28"/>
          <w:szCs w:val="28"/>
        </w:rPr>
        <w:t xml:space="preserve">ter                            </w:t>
      </w:r>
      <w:r w:rsidRPr="001F72E9">
        <w:rPr>
          <w:b/>
          <w:sz w:val="28"/>
          <w:szCs w:val="28"/>
        </w:rPr>
        <w:t>: 5</w:t>
      </w:r>
      <w:r w:rsidRPr="001F72E9">
        <w:rPr>
          <w:b/>
          <w:sz w:val="28"/>
          <w:szCs w:val="28"/>
          <w:vertAlign w:val="superscript"/>
        </w:rPr>
        <w:t>th</w:t>
      </w:r>
    </w:p>
    <w:p w:rsidR="002C3685" w:rsidRPr="001F72E9" w:rsidRDefault="002C3685" w:rsidP="001F72E9">
      <w:pPr>
        <w:spacing w:after="0" w:line="240" w:lineRule="auto"/>
        <w:rPr>
          <w:b/>
          <w:sz w:val="28"/>
          <w:szCs w:val="28"/>
        </w:rPr>
      </w:pPr>
      <w:r w:rsidRPr="001F72E9">
        <w:rPr>
          <w:b/>
          <w:sz w:val="28"/>
          <w:szCs w:val="28"/>
        </w:rPr>
        <w:t xml:space="preserve">Subject </w:t>
      </w:r>
      <w:r w:rsidR="0075272D" w:rsidRPr="001F72E9">
        <w:rPr>
          <w:b/>
          <w:sz w:val="28"/>
          <w:szCs w:val="28"/>
        </w:rPr>
        <w:t xml:space="preserve">                               </w:t>
      </w:r>
      <w:r w:rsidRPr="001F72E9">
        <w:rPr>
          <w:b/>
          <w:sz w:val="28"/>
          <w:szCs w:val="28"/>
        </w:rPr>
        <w:t>: Microcontrollers</w:t>
      </w:r>
    </w:p>
    <w:p w:rsidR="009B4738" w:rsidRPr="001F72E9" w:rsidRDefault="002C3685" w:rsidP="001F72E9">
      <w:pPr>
        <w:spacing w:after="0" w:line="240" w:lineRule="auto"/>
        <w:rPr>
          <w:b/>
          <w:sz w:val="28"/>
          <w:szCs w:val="28"/>
        </w:rPr>
      </w:pPr>
      <w:r w:rsidRPr="001F72E9">
        <w:rPr>
          <w:b/>
          <w:sz w:val="28"/>
          <w:szCs w:val="28"/>
        </w:rPr>
        <w:t>Lesson Plan Duration</w:t>
      </w:r>
      <w:r w:rsidR="0075272D" w:rsidRPr="001F72E9">
        <w:rPr>
          <w:b/>
          <w:sz w:val="28"/>
          <w:szCs w:val="28"/>
        </w:rPr>
        <w:t xml:space="preserve">       </w:t>
      </w:r>
      <w:r w:rsidR="003A1F75" w:rsidRPr="001F72E9">
        <w:rPr>
          <w:b/>
          <w:sz w:val="28"/>
          <w:szCs w:val="28"/>
        </w:rPr>
        <w:t>:</w:t>
      </w:r>
      <w:r w:rsidR="0075272D" w:rsidRPr="001F72E9">
        <w:rPr>
          <w:b/>
          <w:sz w:val="28"/>
          <w:szCs w:val="28"/>
        </w:rPr>
        <w:t xml:space="preserve"> </w:t>
      </w:r>
      <w:r w:rsidR="003A1F75" w:rsidRPr="001F72E9">
        <w:rPr>
          <w:b/>
          <w:sz w:val="28"/>
          <w:szCs w:val="28"/>
        </w:rPr>
        <w:t>16 weeks</w:t>
      </w:r>
    </w:p>
    <w:p w:rsidR="009B4738" w:rsidRPr="001F72E9" w:rsidRDefault="009B4738" w:rsidP="001F72E9">
      <w:pPr>
        <w:spacing w:after="0" w:line="240" w:lineRule="auto"/>
        <w:rPr>
          <w:b/>
          <w:sz w:val="28"/>
          <w:szCs w:val="28"/>
        </w:rPr>
      </w:pPr>
      <w:r w:rsidRPr="001F72E9">
        <w:rPr>
          <w:b/>
          <w:sz w:val="28"/>
          <w:szCs w:val="28"/>
        </w:rPr>
        <w:t>Work load (Lecturer/Practical) pe</w:t>
      </w:r>
      <w:r w:rsidR="00E44E0E" w:rsidRPr="001F72E9">
        <w:rPr>
          <w:b/>
          <w:sz w:val="28"/>
          <w:szCs w:val="28"/>
        </w:rPr>
        <w:t>r week (In hours):  Lecturers—</w:t>
      </w:r>
      <w:proofErr w:type="gramStart"/>
      <w:r w:rsidR="00E44E0E" w:rsidRPr="001F72E9">
        <w:rPr>
          <w:b/>
          <w:sz w:val="28"/>
          <w:szCs w:val="28"/>
        </w:rPr>
        <w:t>04</w:t>
      </w:r>
      <w:r w:rsidRPr="001F72E9">
        <w:rPr>
          <w:b/>
          <w:sz w:val="28"/>
          <w:szCs w:val="28"/>
        </w:rPr>
        <w:t xml:space="preserve"> ,</w:t>
      </w:r>
      <w:proofErr w:type="gramEnd"/>
      <w:r w:rsidRPr="001F72E9">
        <w:rPr>
          <w:b/>
          <w:sz w:val="28"/>
          <w:szCs w:val="28"/>
        </w:rPr>
        <w:t xml:space="preserve"> Practical--03</w:t>
      </w:r>
    </w:p>
    <w:tbl>
      <w:tblPr>
        <w:tblStyle w:val="TableGrid"/>
        <w:tblW w:w="10598" w:type="dxa"/>
        <w:tblLayout w:type="fixed"/>
        <w:tblLook w:val="04A0"/>
      </w:tblPr>
      <w:tblGrid>
        <w:gridCol w:w="1101"/>
        <w:gridCol w:w="1417"/>
        <w:gridCol w:w="3345"/>
        <w:gridCol w:w="1191"/>
        <w:gridCol w:w="3544"/>
      </w:tblGrid>
      <w:tr w:rsidR="009B4738" w:rsidTr="001F72E9">
        <w:tc>
          <w:tcPr>
            <w:tcW w:w="1101" w:type="dxa"/>
          </w:tcPr>
          <w:p w:rsidR="009B4738" w:rsidRPr="001F72E9" w:rsidRDefault="009B4738" w:rsidP="002C3685">
            <w:pPr>
              <w:rPr>
                <w:b/>
                <w:sz w:val="28"/>
                <w:szCs w:val="28"/>
              </w:rPr>
            </w:pPr>
            <w:r w:rsidRPr="001F72E9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1417" w:type="dxa"/>
          </w:tcPr>
          <w:p w:rsidR="009B4738" w:rsidRPr="001F72E9" w:rsidRDefault="001F72E9" w:rsidP="001F72E9">
            <w:pPr>
              <w:ind w:right="51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Lect.</w:t>
            </w:r>
            <w:r w:rsidR="009B4738" w:rsidRPr="001F72E9">
              <w:rPr>
                <w:b/>
                <w:sz w:val="28"/>
                <w:szCs w:val="28"/>
              </w:rPr>
              <w:t xml:space="preserve"> day</w:t>
            </w:r>
          </w:p>
        </w:tc>
        <w:tc>
          <w:tcPr>
            <w:tcW w:w="3345" w:type="dxa"/>
          </w:tcPr>
          <w:p w:rsidR="009B4738" w:rsidRPr="001F72E9" w:rsidRDefault="009B4738" w:rsidP="002C3685">
            <w:pPr>
              <w:rPr>
                <w:b/>
                <w:sz w:val="28"/>
                <w:szCs w:val="28"/>
              </w:rPr>
            </w:pPr>
            <w:r w:rsidRPr="001F72E9">
              <w:rPr>
                <w:b/>
                <w:sz w:val="28"/>
                <w:szCs w:val="28"/>
              </w:rPr>
              <w:t>Topic (Including Assignment/ Test)</w:t>
            </w:r>
          </w:p>
        </w:tc>
        <w:tc>
          <w:tcPr>
            <w:tcW w:w="1191" w:type="dxa"/>
          </w:tcPr>
          <w:p w:rsidR="009B4738" w:rsidRPr="001F72E9" w:rsidRDefault="001F72E9" w:rsidP="001F72E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Pract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9B4738" w:rsidRPr="001F72E9">
              <w:rPr>
                <w:b/>
                <w:sz w:val="28"/>
                <w:szCs w:val="28"/>
              </w:rPr>
              <w:t xml:space="preserve"> day</w:t>
            </w:r>
          </w:p>
        </w:tc>
        <w:tc>
          <w:tcPr>
            <w:tcW w:w="3544" w:type="dxa"/>
          </w:tcPr>
          <w:p w:rsidR="009B4738" w:rsidRPr="001F72E9" w:rsidRDefault="009B4738" w:rsidP="002C3685">
            <w:pPr>
              <w:rPr>
                <w:b/>
                <w:sz w:val="28"/>
                <w:szCs w:val="28"/>
              </w:rPr>
            </w:pPr>
            <w:r w:rsidRPr="001F72E9">
              <w:rPr>
                <w:b/>
                <w:sz w:val="28"/>
                <w:szCs w:val="28"/>
              </w:rPr>
              <w:t>Topic</w:t>
            </w:r>
          </w:p>
        </w:tc>
      </w:tr>
      <w:tr w:rsidR="00EC56A0" w:rsidRPr="001F72E9" w:rsidTr="001F72E9">
        <w:tc>
          <w:tcPr>
            <w:tcW w:w="1101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1st</w:t>
            </w: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EC56A0" w:rsidRPr="001F72E9" w:rsidRDefault="00EC56A0" w:rsidP="00EF233F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 xml:space="preserve">Architecture of 8051 </w:t>
            </w:r>
          </w:p>
        </w:tc>
        <w:tc>
          <w:tcPr>
            <w:tcW w:w="1191" w:type="dxa"/>
            <w:vMerge w:val="restart"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1st</w:t>
            </w:r>
          </w:p>
        </w:tc>
        <w:tc>
          <w:tcPr>
            <w:tcW w:w="3544" w:type="dxa"/>
            <w:vMerge w:val="restart"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Familiarization with micro-controller Kit and different sections</w:t>
            </w:r>
          </w:p>
        </w:tc>
      </w:tr>
      <w:tr w:rsidR="00EC56A0" w:rsidRPr="001F72E9" w:rsidTr="001F72E9"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Architecture of 8051</w:t>
            </w:r>
          </w:p>
        </w:tc>
        <w:tc>
          <w:tcPr>
            <w:tcW w:w="1191" w:type="dxa"/>
            <w:vMerge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</w:p>
        </w:tc>
      </w:tr>
      <w:tr w:rsidR="00EC56A0" w:rsidRPr="001F72E9" w:rsidTr="001F72E9"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Pin Details</w:t>
            </w:r>
          </w:p>
        </w:tc>
        <w:tc>
          <w:tcPr>
            <w:tcW w:w="1191" w:type="dxa"/>
            <w:vMerge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</w:p>
        </w:tc>
      </w:tr>
      <w:tr w:rsidR="00EC56A0" w:rsidRPr="001F72E9" w:rsidTr="001F72E9"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Pin Details</w:t>
            </w:r>
          </w:p>
        </w:tc>
        <w:tc>
          <w:tcPr>
            <w:tcW w:w="1191" w:type="dxa"/>
            <w:vMerge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</w:p>
        </w:tc>
      </w:tr>
      <w:tr w:rsidR="00EC56A0" w:rsidRPr="001F72E9" w:rsidTr="001F72E9">
        <w:tc>
          <w:tcPr>
            <w:tcW w:w="1101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2nd</w:t>
            </w: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45" w:type="dxa"/>
          </w:tcPr>
          <w:p w:rsidR="00EC56A0" w:rsidRPr="001F72E9" w:rsidRDefault="00EC56A0" w:rsidP="00E60FBE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I/O port structure</w:t>
            </w:r>
          </w:p>
        </w:tc>
        <w:tc>
          <w:tcPr>
            <w:tcW w:w="1191" w:type="dxa"/>
            <w:vMerge w:val="restart"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2nd</w:t>
            </w:r>
          </w:p>
        </w:tc>
        <w:tc>
          <w:tcPr>
            <w:tcW w:w="3544" w:type="dxa"/>
            <w:vMerge w:val="restart"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Familiarization with assembly Language programming (PC based)</w:t>
            </w:r>
          </w:p>
        </w:tc>
      </w:tr>
      <w:tr w:rsidR="00EC56A0" w:rsidRPr="001F72E9" w:rsidTr="001F72E9"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345" w:type="dxa"/>
          </w:tcPr>
          <w:p w:rsidR="00EC56A0" w:rsidRPr="001F72E9" w:rsidRDefault="00EC56A0" w:rsidP="00E60FBE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I/O port structure</w:t>
            </w:r>
          </w:p>
        </w:tc>
        <w:tc>
          <w:tcPr>
            <w:tcW w:w="1191" w:type="dxa"/>
            <w:vMerge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362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345" w:type="dxa"/>
          </w:tcPr>
          <w:p w:rsidR="00EC56A0" w:rsidRPr="001F72E9" w:rsidRDefault="00EC56A0" w:rsidP="00EC56A0">
            <w:pPr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Memory organization</w:t>
            </w:r>
          </w:p>
        </w:tc>
        <w:tc>
          <w:tcPr>
            <w:tcW w:w="1191" w:type="dxa"/>
            <w:vMerge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357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45" w:type="dxa"/>
          </w:tcPr>
          <w:p w:rsidR="00EC56A0" w:rsidRPr="001F72E9" w:rsidRDefault="00EC56A0" w:rsidP="00EC56A0">
            <w:pPr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Memory organization</w:t>
            </w:r>
          </w:p>
        </w:tc>
        <w:tc>
          <w:tcPr>
            <w:tcW w:w="1191" w:type="dxa"/>
            <w:vMerge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</w:p>
        </w:tc>
      </w:tr>
      <w:tr w:rsidR="00EC56A0" w:rsidRPr="001F72E9" w:rsidTr="00EF233F">
        <w:trPr>
          <w:trHeight w:val="341"/>
        </w:trPr>
        <w:tc>
          <w:tcPr>
            <w:tcW w:w="1101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3rd</w:t>
            </w: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Special function Registers</w:t>
            </w:r>
          </w:p>
        </w:tc>
        <w:tc>
          <w:tcPr>
            <w:tcW w:w="1191" w:type="dxa"/>
            <w:vMerge w:val="restart"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3rd</w:t>
            </w:r>
          </w:p>
        </w:tc>
        <w:tc>
          <w:tcPr>
            <w:tcW w:w="3544" w:type="dxa"/>
            <w:vMerge w:val="restart"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Programming to interface switches and LEDs</w:t>
            </w:r>
          </w:p>
        </w:tc>
      </w:tr>
      <w:tr w:rsidR="00EC56A0" w:rsidRPr="001F72E9" w:rsidTr="00EF233F">
        <w:trPr>
          <w:trHeight w:val="275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Special function Register</w:t>
            </w:r>
            <w:r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1191" w:type="dxa"/>
            <w:vMerge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</w:p>
        </w:tc>
      </w:tr>
      <w:tr w:rsidR="00EC56A0" w:rsidRPr="001F72E9" w:rsidTr="00EF233F">
        <w:trPr>
          <w:trHeight w:val="265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345" w:type="dxa"/>
          </w:tcPr>
          <w:p w:rsidR="00EC56A0" w:rsidRPr="001F72E9" w:rsidRDefault="00EC56A0" w:rsidP="00EC56A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External Memory</w:t>
            </w:r>
          </w:p>
        </w:tc>
        <w:tc>
          <w:tcPr>
            <w:tcW w:w="1191" w:type="dxa"/>
            <w:vMerge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</w:p>
        </w:tc>
      </w:tr>
      <w:tr w:rsidR="00EC56A0" w:rsidRPr="001F72E9" w:rsidTr="00EF233F">
        <w:trPr>
          <w:trHeight w:val="227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345" w:type="dxa"/>
          </w:tcPr>
          <w:p w:rsidR="00EC56A0" w:rsidRPr="001F72E9" w:rsidRDefault="00EC56A0" w:rsidP="00EC56A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External Memory</w:t>
            </w:r>
          </w:p>
        </w:tc>
        <w:tc>
          <w:tcPr>
            <w:tcW w:w="1191" w:type="dxa"/>
            <w:vMerge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</w:p>
        </w:tc>
      </w:tr>
      <w:tr w:rsidR="00EC56A0" w:rsidRPr="001F72E9" w:rsidTr="00EF233F">
        <w:trPr>
          <w:trHeight w:val="359"/>
        </w:trPr>
        <w:tc>
          <w:tcPr>
            <w:tcW w:w="1101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4th</w:t>
            </w:r>
          </w:p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345" w:type="dxa"/>
          </w:tcPr>
          <w:p w:rsidR="00EC56A0" w:rsidRPr="001F72E9" w:rsidRDefault="00EC56A0" w:rsidP="00E60FBE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External Memory</w:t>
            </w:r>
          </w:p>
          <w:p w:rsidR="00EC56A0" w:rsidRPr="001F72E9" w:rsidRDefault="00EC56A0" w:rsidP="001F72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4th</w:t>
            </w:r>
          </w:p>
        </w:tc>
        <w:tc>
          <w:tcPr>
            <w:tcW w:w="3544" w:type="dxa"/>
            <w:vMerge w:val="restart"/>
          </w:tcPr>
          <w:p w:rsidR="00EC56A0" w:rsidRPr="00EF233F" w:rsidRDefault="00EC56A0" w:rsidP="00EF233F">
            <w:pPr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Programming and interface of seven segment and LCD</w:t>
            </w:r>
          </w:p>
        </w:tc>
      </w:tr>
      <w:tr w:rsidR="00EC56A0" w:rsidRPr="001F72E9" w:rsidTr="00EF233F">
        <w:trPr>
          <w:trHeight w:val="339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345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Assignment</w:t>
            </w:r>
          </w:p>
        </w:tc>
        <w:tc>
          <w:tcPr>
            <w:tcW w:w="1191" w:type="dxa"/>
            <w:vMerge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</w:p>
        </w:tc>
      </w:tr>
      <w:tr w:rsidR="00EC56A0" w:rsidRPr="001F72E9" w:rsidTr="00EF233F">
        <w:trPr>
          <w:trHeight w:val="259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345" w:type="dxa"/>
          </w:tcPr>
          <w:p w:rsidR="00EC56A0" w:rsidRPr="001F72E9" w:rsidRDefault="00EC56A0" w:rsidP="00EC56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Test</w:t>
            </w:r>
          </w:p>
        </w:tc>
        <w:tc>
          <w:tcPr>
            <w:tcW w:w="1191" w:type="dxa"/>
            <w:vMerge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</w:p>
        </w:tc>
      </w:tr>
      <w:tr w:rsidR="00EC56A0" w:rsidRPr="001F72E9" w:rsidTr="00EF233F">
        <w:trPr>
          <w:trHeight w:val="249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345" w:type="dxa"/>
          </w:tcPr>
          <w:p w:rsidR="00EC56A0" w:rsidRPr="00EC56A0" w:rsidRDefault="00EC56A0" w:rsidP="00EC56A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Instruction set of 8051</w:t>
            </w:r>
          </w:p>
        </w:tc>
        <w:tc>
          <w:tcPr>
            <w:tcW w:w="1191" w:type="dxa"/>
            <w:vMerge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</w:p>
        </w:tc>
      </w:tr>
      <w:tr w:rsidR="00EC56A0" w:rsidRPr="001F72E9" w:rsidTr="00EF233F">
        <w:trPr>
          <w:trHeight w:val="225"/>
        </w:trPr>
        <w:tc>
          <w:tcPr>
            <w:tcW w:w="1101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5th</w:t>
            </w: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Instruction set of 8051</w:t>
            </w:r>
          </w:p>
        </w:tc>
        <w:tc>
          <w:tcPr>
            <w:tcW w:w="1191" w:type="dxa"/>
            <w:vMerge w:val="restart"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5th</w:t>
            </w:r>
          </w:p>
        </w:tc>
        <w:tc>
          <w:tcPr>
            <w:tcW w:w="3544" w:type="dxa"/>
            <w:vMerge w:val="restart"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Programming and interface of graphical LCD.</w:t>
            </w:r>
          </w:p>
        </w:tc>
      </w:tr>
      <w:tr w:rsidR="00EC56A0" w:rsidRPr="001F72E9" w:rsidTr="00EF233F">
        <w:trPr>
          <w:trHeight w:val="215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345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Instruction set of 8051</w:t>
            </w:r>
          </w:p>
        </w:tc>
        <w:tc>
          <w:tcPr>
            <w:tcW w:w="1191" w:type="dxa"/>
            <w:vMerge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</w:p>
        </w:tc>
      </w:tr>
      <w:tr w:rsidR="00EC56A0" w:rsidRPr="001F72E9" w:rsidTr="00EF233F">
        <w:trPr>
          <w:trHeight w:val="277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Instruction set of 8051</w:t>
            </w:r>
          </w:p>
        </w:tc>
        <w:tc>
          <w:tcPr>
            <w:tcW w:w="1191" w:type="dxa"/>
            <w:vMerge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268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Addressing Modes</w:t>
            </w:r>
          </w:p>
        </w:tc>
        <w:tc>
          <w:tcPr>
            <w:tcW w:w="1191" w:type="dxa"/>
            <w:vMerge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</w:p>
        </w:tc>
      </w:tr>
      <w:tr w:rsidR="00EC56A0" w:rsidRPr="001F72E9" w:rsidTr="00EF233F">
        <w:trPr>
          <w:trHeight w:val="259"/>
        </w:trPr>
        <w:tc>
          <w:tcPr>
            <w:tcW w:w="1101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6th</w:t>
            </w: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Addressing Modes</w:t>
            </w:r>
          </w:p>
        </w:tc>
        <w:tc>
          <w:tcPr>
            <w:tcW w:w="1191" w:type="dxa"/>
            <w:vMerge w:val="restart"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6th</w:t>
            </w:r>
          </w:p>
        </w:tc>
        <w:tc>
          <w:tcPr>
            <w:tcW w:w="3544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Revision</w:t>
            </w:r>
          </w:p>
        </w:tc>
      </w:tr>
      <w:tr w:rsidR="00EC56A0" w:rsidRPr="001F72E9" w:rsidTr="00EC56A0">
        <w:trPr>
          <w:trHeight w:val="279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Types of Instruction</w:t>
            </w:r>
          </w:p>
        </w:tc>
        <w:tc>
          <w:tcPr>
            <w:tcW w:w="1191" w:type="dxa"/>
            <w:vMerge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274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 xml:space="preserve">Types of Instruction </w:t>
            </w:r>
          </w:p>
        </w:tc>
        <w:tc>
          <w:tcPr>
            <w:tcW w:w="1191" w:type="dxa"/>
            <w:vMerge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274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Types of Instruction</w:t>
            </w:r>
          </w:p>
        </w:tc>
        <w:tc>
          <w:tcPr>
            <w:tcW w:w="1191" w:type="dxa"/>
            <w:vMerge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</w:p>
        </w:tc>
      </w:tr>
      <w:tr w:rsidR="00EC56A0" w:rsidRPr="001F72E9" w:rsidTr="00EF233F">
        <w:trPr>
          <w:trHeight w:val="263"/>
        </w:trPr>
        <w:tc>
          <w:tcPr>
            <w:tcW w:w="1101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7th</w:t>
            </w: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Types of Instruction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91" w:type="dxa"/>
            <w:vMerge w:val="restart"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7th</w:t>
            </w:r>
          </w:p>
        </w:tc>
        <w:tc>
          <w:tcPr>
            <w:tcW w:w="3544" w:type="dxa"/>
            <w:vMerge w:val="restart"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Programming to interface Hex4*4 matrix keypad.</w:t>
            </w:r>
          </w:p>
        </w:tc>
      </w:tr>
      <w:tr w:rsidR="00EC56A0" w:rsidRPr="001F72E9" w:rsidTr="00EF233F">
        <w:trPr>
          <w:trHeight w:val="257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Timer operation</w:t>
            </w:r>
          </w:p>
        </w:tc>
        <w:tc>
          <w:tcPr>
            <w:tcW w:w="1191" w:type="dxa"/>
            <w:vMerge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278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Timer operation</w:t>
            </w:r>
          </w:p>
        </w:tc>
        <w:tc>
          <w:tcPr>
            <w:tcW w:w="1191" w:type="dxa"/>
            <w:vMerge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395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Serial port operation</w:t>
            </w:r>
          </w:p>
        </w:tc>
        <w:tc>
          <w:tcPr>
            <w:tcW w:w="1191" w:type="dxa"/>
            <w:vMerge/>
          </w:tcPr>
          <w:p w:rsidR="00EC56A0" w:rsidRPr="001F72E9" w:rsidRDefault="00EC56A0" w:rsidP="00141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2C3685">
            <w:pPr>
              <w:rPr>
                <w:bCs/>
                <w:sz w:val="24"/>
                <w:szCs w:val="24"/>
              </w:rPr>
            </w:pPr>
          </w:p>
        </w:tc>
      </w:tr>
      <w:tr w:rsidR="00EC56A0" w:rsidRPr="001F72E9" w:rsidTr="00EF233F">
        <w:trPr>
          <w:trHeight w:val="272"/>
        </w:trPr>
        <w:tc>
          <w:tcPr>
            <w:tcW w:w="1101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8th</w:t>
            </w: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Serial port operation</w:t>
            </w:r>
          </w:p>
        </w:tc>
        <w:tc>
          <w:tcPr>
            <w:tcW w:w="1191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8th</w:t>
            </w:r>
          </w:p>
        </w:tc>
        <w:tc>
          <w:tcPr>
            <w:tcW w:w="3544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Programming for A/D converter, result on LCD</w:t>
            </w:r>
          </w:p>
        </w:tc>
      </w:tr>
      <w:tr w:rsidR="00EC56A0" w:rsidRPr="001F72E9" w:rsidTr="00EF233F">
        <w:trPr>
          <w:trHeight w:val="280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Interrupts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F233F">
        <w:trPr>
          <w:trHeight w:val="257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 xml:space="preserve">Assignment 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279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Test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F233F">
        <w:trPr>
          <w:trHeight w:val="254"/>
        </w:trPr>
        <w:tc>
          <w:tcPr>
            <w:tcW w:w="1101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9th</w:t>
            </w: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Assembler Directives</w:t>
            </w:r>
          </w:p>
        </w:tc>
        <w:tc>
          <w:tcPr>
            <w:tcW w:w="1191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9th</w:t>
            </w:r>
          </w:p>
        </w:tc>
        <w:tc>
          <w:tcPr>
            <w:tcW w:w="3544" w:type="dxa"/>
            <w:vMerge w:val="restart"/>
          </w:tcPr>
          <w:p w:rsidR="00EC56A0" w:rsidRDefault="00EC56A0" w:rsidP="00EF233F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Programming for D/A converter ,result on LCD</w:t>
            </w:r>
          </w:p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262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Assembler Directives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F233F">
        <w:trPr>
          <w:trHeight w:val="363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Assembler operation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F233F">
        <w:trPr>
          <w:trHeight w:val="255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Assembler operation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313"/>
        </w:trPr>
        <w:tc>
          <w:tcPr>
            <w:tcW w:w="1101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10th</w:t>
            </w: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Assembler operation</w:t>
            </w:r>
          </w:p>
        </w:tc>
        <w:tc>
          <w:tcPr>
            <w:tcW w:w="1191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10th</w:t>
            </w:r>
          </w:p>
        </w:tc>
        <w:tc>
          <w:tcPr>
            <w:tcW w:w="3544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Revision</w:t>
            </w:r>
          </w:p>
        </w:tc>
      </w:tr>
      <w:tr w:rsidR="00EC56A0" w:rsidRPr="001F72E9" w:rsidTr="00EC56A0">
        <w:trPr>
          <w:trHeight w:val="261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Compiler operations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393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Compiler operations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285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De bugger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F233F">
        <w:trPr>
          <w:trHeight w:val="247"/>
        </w:trPr>
        <w:tc>
          <w:tcPr>
            <w:tcW w:w="1101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11th</w:t>
            </w: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De bugger</w:t>
            </w:r>
          </w:p>
        </w:tc>
        <w:tc>
          <w:tcPr>
            <w:tcW w:w="1191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11th</w:t>
            </w:r>
          </w:p>
        </w:tc>
        <w:tc>
          <w:tcPr>
            <w:tcW w:w="3544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Programming for serial data transmission from PC to kit or vice versa.</w:t>
            </w:r>
          </w:p>
        </w:tc>
      </w:tr>
      <w:tr w:rsidR="00EC56A0" w:rsidRPr="001F72E9" w:rsidTr="00EC56A0">
        <w:trPr>
          <w:trHeight w:val="281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Assignment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F233F">
        <w:trPr>
          <w:trHeight w:val="271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Test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418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Keypad interface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26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12th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Keypad interface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12th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Programming and interfacing of relay and buzzer</w:t>
            </w:r>
          </w:p>
        </w:tc>
      </w:tr>
      <w:tr w:rsidR="00EC56A0" w:rsidRPr="001F72E9" w:rsidTr="00EC56A0">
        <w:trPr>
          <w:trHeight w:val="38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7-segment interface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27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7-segment interface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F233F">
        <w:trPr>
          <w:trHeight w:val="2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LCD interface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275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13th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LCD interface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13th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Revision</w:t>
            </w:r>
          </w:p>
        </w:tc>
      </w:tr>
      <w:tr w:rsidR="00EC56A0" w:rsidRPr="001F72E9" w:rsidTr="00EC56A0">
        <w:trPr>
          <w:trHeight w:val="379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LCD interface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271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A/D interfacing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260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A/D interfacing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379"/>
        </w:trPr>
        <w:tc>
          <w:tcPr>
            <w:tcW w:w="1101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14th</w:t>
            </w: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 xml:space="preserve">D/A interfacing with </w:t>
            </w:r>
          </w:p>
        </w:tc>
        <w:tc>
          <w:tcPr>
            <w:tcW w:w="1191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14th</w:t>
            </w:r>
          </w:p>
        </w:tc>
        <w:tc>
          <w:tcPr>
            <w:tcW w:w="3544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Revision</w:t>
            </w:r>
          </w:p>
        </w:tc>
      </w:tr>
      <w:tr w:rsidR="00EC56A0" w:rsidRPr="001F72E9" w:rsidTr="00EC56A0">
        <w:trPr>
          <w:trHeight w:val="285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Pr="001F72E9">
              <w:rPr>
                <w:bCs/>
                <w:sz w:val="24"/>
                <w:szCs w:val="24"/>
              </w:rPr>
              <w:t>rogramming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261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RTC interface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251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345" w:type="dxa"/>
          </w:tcPr>
          <w:p w:rsidR="00EC56A0" w:rsidRPr="001F72E9" w:rsidRDefault="00EC56A0" w:rsidP="001D3301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RTC interface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274"/>
        </w:trPr>
        <w:tc>
          <w:tcPr>
            <w:tcW w:w="1101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15th</w:t>
            </w:r>
          </w:p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3345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Assignment</w:t>
            </w:r>
          </w:p>
        </w:tc>
        <w:tc>
          <w:tcPr>
            <w:tcW w:w="1191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15th</w:t>
            </w:r>
          </w:p>
        </w:tc>
        <w:tc>
          <w:tcPr>
            <w:tcW w:w="3544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Revision</w:t>
            </w:r>
          </w:p>
        </w:tc>
      </w:tr>
      <w:tr w:rsidR="00EC56A0" w:rsidRPr="001F72E9" w:rsidTr="00EC56A0">
        <w:trPr>
          <w:trHeight w:val="263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3345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Test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C56A0">
        <w:trPr>
          <w:trHeight w:val="382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3345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Introduction of PIC Microcontrollers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1F72E9">
        <w:trPr>
          <w:trHeight w:val="557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345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Introduction of PIC Microcontrollers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1F72E9">
        <w:trPr>
          <w:trHeight w:val="557"/>
        </w:trPr>
        <w:tc>
          <w:tcPr>
            <w:tcW w:w="1101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16th</w:t>
            </w: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3345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Introduction of PIC Microcontrollers</w:t>
            </w:r>
          </w:p>
        </w:tc>
        <w:tc>
          <w:tcPr>
            <w:tcW w:w="1191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16th</w:t>
            </w:r>
          </w:p>
        </w:tc>
        <w:tc>
          <w:tcPr>
            <w:tcW w:w="3544" w:type="dxa"/>
            <w:vMerge w:val="restart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Revision</w:t>
            </w:r>
          </w:p>
        </w:tc>
      </w:tr>
      <w:tr w:rsidR="00EC56A0" w:rsidRPr="001F72E9" w:rsidTr="001F72E9">
        <w:trPr>
          <w:trHeight w:val="557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3345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Introduction of PIC Microcontrollers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F233F">
        <w:trPr>
          <w:trHeight w:val="259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3345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Assignment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56A0" w:rsidRPr="001F72E9" w:rsidTr="00EF233F">
        <w:trPr>
          <w:trHeight w:val="377"/>
        </w:trPr>
        <w:tc>
          <w:tcPr>
            <w:tcW w:w="110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3345" w:type="dxa"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  <w:r w:rsidRPr="001F72E9">
              <w:rPr>
                <w:bCs/>
                <w:sz w:val="24"/>
                <w:szCs w:val="24"/>
              </w:rPr>
              <w:t>Test</w:t>
            </w:r>
          </w:p>
        </w:tc>
        <w:tc>
          <w:tcPr>
            <w:tcW w:w="1191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A0" w:rsidRPr="001F72E9" w:rsidRDefault="00EC56A0" w:rsidP="00881D0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C3685" w:rsidRPr="001F72E9" w:rsidRDefault="002C3685" w:rsidP="00881D00">
      <w:pPr>
        <w:jc w:val="center"/>
        <w:rPr>
          <w:bCs/>
          <w:sz w:val="24"/>
          <w:szCs w:val="24"/>
        </w:rPr>
      </w:pPr>
    </w:p>
    <w:p w:rsidR="003A1F75" w:rsidRDefault="003A1F75" w:rsidP="00881D00">
      <w:pPr>
        <w:jc w:val="center"/>
        <w:rPr>
          <w:b/>
        </w:rPr>
      </w:pPr>
    </w:p>
    <w:sectPr w:rsidR="003A1F75" w:rsidSect="00A0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685"/>
    <w:rsid w:val="00003596"/>
    <w:rsid w:val="00007000"/>
    <w:rsid w:val="0005434B"/>
    <w:rsid w:val="00070C00"/>
    <w:rsid w:val="000B2816"/>
    <w:rsid w:val="000F3FC5"/>
    <w:rsid w:val="00125CD2"/>
    <w:rsid w:val="0014118A"/>
    <w:rsid w:val="001F72E9"/>
    <w:rsid w:val="002C3685"/>
    <w:rsid w:val="00381B6C"/>
    <w:rsid w:val="003A1F75"/>
    <w:rsid w:val="00407EEC"/>
    <w:rsid w:val="00624B27"/>
    <w:rsid w:val="0075272D"/>
    <w:rsid w:val="00757CA6"/>
    <w:rsid w:val="00881D00"/>
    <w:rsid w:val="008A6B57"/>
    <w:rsid w:val="00937F6A"/>
    <w:rsid w:val="009B4738"/>
    <w:rsid w:val="00A02DE7"/>
    <w:rsid w:val="00AB73D5"/>
    <w:rsid w:val="00AE76BF"/>
    <w:rsid w:val="00B57900"/>
    <w:rsid w:val="00B87627"/>
    <w:rsid w:val="00CC4E27"/>
    <w:rsid w:val="00CD4192"/>
    <w:rsid w:val="00D46AC0"/>
    <w:rsid w:val="00D67D91"/>
    <w:rsid w:val="00E44E0E"/>
    <w:rsid w:val="00E60FBE"/>
    <w:rsid w:val="00EC56A0"/>
    <w:rsid w:val="00EF233F"/>
    <w:rsid w:val="00F80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8BC9-75FC-4950-95B6-57E166E5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clab5</dc:creator>
  <cp:lastModifiedBy>ANIL</cp:lastModifiedBy>
  <cp:revision>8</cp:revision>
  <dcterms:created xsi:type="dcterms:W3CDTF">2019-07-26T05:09:00Z</dcterms:created>
  <dcterms:modified xsi:type="dcterms:W3CDTF">2020-09-01T09:43:00Z</dcterms:modified>
</cp:coreProperties>
</file>